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  <w:t xml:space="preserve">Könyvbemutató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  <w:t xml:space="preserve">és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36"/>
          <w:shd w:fill="auto" w:val="clear"/>
        </w:rPr>
        <w:t xml:space="preserve">Tárogató hangverseny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Szeretettel hívjuk a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Collegium Pazmaneum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ban (1090 Wien, Boltzmanngasse 14., III. emelet) tartott programunkra, mely 2025. március 29-én, szombaton 18 órakor kezd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ődik (a 17 órai szentmise után).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342" w:dyaOrig="7488">
          <v:rect xmlns:o="urn:schemas-microsoft-com:office:office" xmlns:v="urn:schemas-microsoft-com:vml" id="rectole0000000000" style="width:267.100000pt;height:374.4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</w:t>
      </w:r>
      <w:r>
        <w:object w:dxaOrig="4859" w:dyaOrig="6965">
          <v:rect xmlns:o="urn:schemas-microsoft-com:office:office" xmlns:v="urn:schemas-microsoft-com:vml" id="rectole0000000001" style="width:242.950000pt;height:348.2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Bemutatásra kerül a 2024 karácsonyára megjelent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HIVATÁSSAL ISTENHEZ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c. könyv.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kötetet bemutatja LEGEZA LÁSZLÓ szerkeszt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ő. A szerzők közül jelen lesz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BAKÓ ANNAMÁRIA „könyves” és VÁGVÖLGYI GERGELY újságíró, az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Agapé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c.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űsor vezetője.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(A könyv a helyszínen megvásárolható!)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könyvbemutató után kb. 40 perces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TÁROGATÓ HANGVERSENY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következik 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KISS GY. LÁSZLÓ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Liszt Ferenc-díjjal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és a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Magyar Arany Érdemkereszttel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kitüntetett tárogatóm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űvész.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Minden érdekl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ődőt szeretettel várunk!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object w:dxaOrig="5376" w:dyaOrig="3191">
          <v:rect xmlns:o="urn:schemas-microsoft-com:office:office" xmlns:v="urn:schemas-microsoft-com:vml" id="rectole0000000002" style="width:268.800000pt;height:159.5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